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A549E82">
      <w:pPr>
        <w:pStyle w:val="style0"/>
        <w:rPr>
          <w:rFonts w:ascii="方正小标宋简体" w:eastAsia="方正小标宋简体" w:hAnsi="宋体" w:hint="eastAsia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附件</w:t>
      </w:r>
    </w:p>
    <w:p w14:paraId="4340E876">
      <w:pPr>
        <w:pStyle w:val="style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招租</w:t>
      </w:r>
      <w:r>
        <w:rPr>
          <w:rFonts w:ascii="宋体" w:hAnsi="宋体" w:hint="eastAsia"/>
          <w:b/>
          <w:sz w:val="44"/>
          <w:szCs w:val="44"/>
        </w:rPr>
        <w:t>房屋基本情况</w:t>
      </w:r>
    </w:p>
    <w:p w14:paraId="2C22D9D9">
      <w:pPr>
        <w:pStyle w:val="style0"/>
        <w:rPr>
          <w:rFonts w:ascii="宋体" w:hAnsi="宋体" w:hint="eastAsia"/>
          <w:sz w:val="32"/>
          <w:szCs w:val="32"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260"/>
        <w:gridCol w:w="2126"/>
        <w:gridCol w:w="2035"/>
      </w:tblGrid>
      <w:tr w14:paraId="7A32EAC6">
        <w:trPr>
          <w:jc w:val="center"/>
        </w:trPr>
        <w:tc>
          <w:tcPr>
            <w:tcW w:w="1101" w:type="dxa"/>
            <w:tcBorders/>
            <w:vAlign w:val="center"/>
          </w:tcPr>
          <w:p w14:paraId="6776FADB">
            <w:pPr>
              <w:pStyle w:val="style0"/>
              <w:spacing w:lineRule="exact" w:line="40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/>
            <w:vAlign w:val="center"/>
          </w:tcPr>
          <w:p w14:paraId="5A8287D0">
            <w:pPr>
              <w:pStyle w:val="style0"/>
              <w:spacing w:lineRule="exact" w:line="40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房屋名称</w:t>
            </w:r>
          </w:p>
        </w:tc>
        <w:tc>
          <w:tcPr>
            <w:tcW w:w="2126" w:type="dxa"/>
            <w:tcBorders/>
            <w:vAlign w:val="center"/>
          </w:tcPr>
          <w:p w14:paraId="259977BB">
            <w:pPr>
              <w:pStyle w:val="style0"/>
              <w:spacing w:lineRule="exact" w:line="40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面积</w:t>
            </w:r>
          </w:p>
          <w:p w14:paraId="5CA111C0">
            <w:pPr>
              <w:pStyle w:val="style0"/>
              <w:spacing w:lineRule="exact" w:line="40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（单位：平方）</w:t>
            </w:r>
          </w:p>
        </w:tc>
        <w:tc>
          <w:tcPr>
            <w:tcW w:w="2035" w:type="dxa"/>
            <w:tcBorders/>
            <w:vAlign w:val="center"/>
          </w:tcPr>
          <w:p w14:paraId="2A32CEC3">
            <w:pPr>
              <w:pStyle w:val="style0"/>
              <w:spacing w:lineRule="exact" w:line="40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限定用途</w:t>
            </w:r>
          </w:p>
        </w:tc>
      </w:tr>
      <w:tr w14:paraId="276ED79F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0E65A94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/>
            <w:vAlign w:val="center"/>
          </w:tcPr>
          <w:p w14:paraId="6D1B489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北门门面房</w:t>
            </w:r>
          </w:p>
        </w:tc>
        <w:tc>
          <w:tcPr>
            <w:tcW w:w="2126" w:type="dxa"/>
            <w:tcBorders/>
            <w:vAlign w:val="center"/>
          </w:tcPr>
          <w:p w14:paraId="4ABC3C6B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105.7</w:t>
            </w:r>
          </w:p>
        </w:tc>
        <w:tc>
          <w:tcPr>
            <w:tcW w:w="2035" w:type="dxa"/>
            <w:tcBorders/>
            <w:vAlign w:val="center"/>
          </w:tcPr>
          <w:p w14:paraId="3266A90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1DF8A7F5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0AA996DC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/>
            <w:vAlign w:val="center"/>
          </w:tcPr>
          <w:p w14:paraId="270D286D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资源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圃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路边房屋</w:t>
            </w:r>
          </w:p>
        </w:tc>
        <w:tc>
          <w:tcPr>
            <w:tcW w:w="2126" w:type="dxa"/>
            <w:tcBorders/>
            <w:vAlign w:val="center"/>
          </w:tcPr>
          <w:p w14:paraId="3ED4A16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035" w:type="dxa"/>
            <w:tcBorders/>
            <w:vAlign w:val="center"/>
          </w:tcPr>
          <w:p w14:paraId="7E40FB61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仓库/经营</w:t>
            </w:r>
          </w:p>
        </w:tc>
      </w:tr>
      <w:tr w14:paraId="1D9F7C81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3FDBA5D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/>
            <w:vAlign w:val="center"/>
          </w:tcPr>
          <w:p w14:paraId="6876330C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试验地附属用房</w:t>
            </w:r>
          </w:p>
        </w:tc>
        <w:tc>
          <w:tcPr>
            <w:tcW w:w="2126" w:type="dxa"/>
            <w:tcBorders/>
            <w:vAlign w:val="center"/>
          </w:tcPr>
          <w:p w14:paraId="19913C90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035" w:type="dxa"/>
            <w:tcBorders/>
            <w:vAlign w:val="center"/>
          </w:tcPr>
          <w:p w14:paraId="73CD14AF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6923118A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649F562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/>
            <w:vAlign w:val="center"/>
          </w:tcPr>
          <w:p w14:paraId="4FB9FC40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实验楼（四层）</w:t>
            </w:r>
          </w:p>
        </w:tc>
        <w:tc>
          <w:tcPr>
            <w:tcW w:w="2126" w:type="dxa"/>
            <w:tcBorders/>
            <w:vAlign w:val="center"/>
          </w:tcPr>
          <w:p w14:paraId="2D0EFF6A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2140</w:t>
            </w:r>
          </w:p>
        </w:tc>
        <w:tc>
          <w:tcPr>
            <w:tcW w:w="2035" w:type="dxa"/>
            <w:tcBorders/>
            <w:vAlign w:val="center"/>
          </w:tcPr>
          <w:p w14:paraId="33694905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</w:t>
            </w:r>
          </w:p>
        </w:tc>
      </w:tr>
      <w:tr w14:paraId="2E110AF1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1DBF9C35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/>
            <w:vAlign w:val="center"/>
          </w:tcPr>
          <w:p w14:paraId="5AD85DEA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食堂</w:t>
            </w:r>
          </w:p>
        </w:tc>
        <w:tc>
          <w:tcPr>
            <w:tcW w:w="2126" w:type="dxa"/>
            <w:tcBorders/>
            <w:vAlign w:val="center"/>
          </w:tcPr>
          <w:p w14:paraId="3997D0D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2035" w:type="dxa"/>
            <w:tcBorders/>
            <w:vAlign w:val="center"/>
          </w:tcPr>
          <w:p w14:paraId="1033CB75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172C1A95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3A46C8BB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/>
            <w:vAlign w:val="center"/>
          </w:tcPr>
          <w:p w14:paraId="488F8AC5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澡堂</w:t>
            </w:r>
          </w:p>
        </w:tc>
        <w:tc>
          <w:tcPr>
            <w:tcW w:w="2126" w:type="dxa"/>
            <w:tcBorders/>
            <w:vAlign w:val="center"/>
          </w:tcPr>
          <w:p w14:paraId="45CB836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2035" w:type="dxa"/>
            <w:tcBorders/>
            <w:vAlign w:val="center"/>
          </w:tcPr>
          <w:p w14:paraId="2B7DE0F6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</w:t>
            </w:r>
          </w:p>
        </w:tc>
      </w:tr>
      <w:tr w14:paraId="47BE4D67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0A172E52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/>
            <w:vAlign w:val="center"/>
          </w:tcPr>
          <w:p w14:paraId="3658C58C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澡堂附属用房</w:t>
            </w:r>
          </w:p>
        </w:tc>
        <w:tc>
          <w:tcPr>
            <w:tcW w:w="2126" w:type="dxa"/>
            <w:tcBorders/>
            <w:vAlign w:val="center"/>
          </w:tcPr>
          <w:p w14:paraId="069F69D3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035" w:type="dxa"/>
            <w:tcBorders/>
            <w:vAlign w:val="center"/>
          </w:tcPr>
          <w:p w14:paraId="2CAB6E96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7F643604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0164DB57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/>
            <w:vAlign w:val="center"/>
          </w:tcPr>
          <w:p w14:paraId="153F43EB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老仓库</w:t>
            </w:r>
          </w:p>
        </w:tc>
        <w:tc>
          <w:tcPr>
            <w:tcW w:w="2126" w:type="dxa"/>
            <w:tcBorders/>
            <w:vAlign w:val="center"/>
          </w:tcPr>
          <w:p w14:paraId="371D4166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035" w:type="dxa"/>
            <w:tcBorders/>
            <w:vAlign w:val="center"/>
          </w:tcPr>
          <w:p w14:paraId="7862BFC7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0B1692DE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42793A0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/>
            <w:vAlign w:val="center"/>
          </w:tcPr>
          <w:p w14:paraId="3FB4F5A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车库</w:t>
            </w:r>
          </w:p>
        </w:tc>
        <w:tc>
          <w:tcPr>
            <w:tcW w:w="2126" w:type="dxa"/>
            <w:tcBorders/>
            <w:vAlign w:val="center"/>
          </w:tcPr>
          <w:p w14:paraId="1C40642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2035" w:type="dxa"/>
            <w:tcBorders/>
            <w:vAlign w:val="center"/>
          </w:tcPr>
          <w:p w14:paraId="6D4F0242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56039F2D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215BFC4C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/>
            <w:vAlign w:val="center"/>
          </w:tcPr>
          <w:p w14:paraId="60EAC22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招待所附属用房</w:t>
            </w:r>
          </w:p>
        </w:tc>
        <w:tc>
          <w:tcPr>
            <w:tcW w:w="2126" w:type="dxa"/>
            <w:tcBorders/>
            <w:vAlign w:val="center"/>
          </w:tcPr>
          <w:p w14:paraId="29283EFF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035" w:type="dxa"/>
            <w:tcBorders/>
            <w:vAlign w:val="center"/>
          </w:tcPr>
          <w:p w14:paraId="08057FC7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16F58A81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7C0D0FE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/>
            <w:vAlign w:val="center"/>
          </w:tcPr>
          <w:p w14:paraId="1C283F81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锅炉房附属用房</w:t>
            </w:r>
          </w:p>
        </w:tc>
        <w:tc>
          <w:tcPr>
            <w:tcW w:w="2126" w:type="dxa"/>
            <w:tcBorders/>
            <w:vAlign w:val="center"/>
          </w:tcPr>
          <w:p w14:paraId="4F18F40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035" w:type="dxa"/>
            <w:tcBorders/>
            <w:vAlign w:val="center"/>
          </w:tcPr>
          <w:p w14:paraId="0B56AB47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4174AE85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645FBBA2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/>
            <w:vAlign w:val="center"/>
          </w:tcPr>
          <w:p w14:paraId="47AE1A2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2126" w:type="dxa"/>
            <w:tcBorders/>
            <w:vAlign w:val="center"/>
          </w:tcPr>
          <w:p w14:paraId="7D2F38DD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29.66</w:t>
            </w:r>
          </w:p>
        </w:tc>
        <w:tc>
          <w:tcPr>
            <w:tcW w:w="2035" w:type="dxa"/>
            <w:tcBorders/>
            <w:vAlign w:val="center"/>
          </w:tcPr>
          <w:p w14:paraId="17A5748B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居住</w:t>
            </w:r>
          </w:p>
        </w:tc>
      </w:tr>
      <w:tr w14:paraId="70E86EF3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46BD1D0F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/>
            <w:vAlign w:val="center"/>
          </w:tcPr>
          <w:p w14:paraId="6010A535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原派出所用房</w:t>
            </w:r>
          </w:p>
        </w:tc>
        <w:tc>
          <w:tcPr>
            <w:tcW w:w="2126" w:type="dxa"/>
            <w:tcBorders/>
            <w:vAlign w:val="center"/>
          </w:tcPr>
          <w:p w14:paraId="799EDD82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default"/>
                <w:sz w:val="28"/>
                <w:szCs w:val="28"/>
                <w:lang w:val="en-US"/>
              </w:rPr>
              <w:t>180</w:t>
            </w:r>
          </w:p>
        </w:tc>
        <w:tc>
          <w:tcPr>
            <w:tcW w:w="2035" w:type="dxa"/>
            <w:tcBorders/>
            <w:vAlign w:val="center"/>
          </w:tcPr>
          <w:p w14:paraId="5EA4BCB6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</w:t>
            </w:r>
          </w:p>
        </w:tc>
      </w:tr>
      <w:tr w14:paraId="7D98038C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01E08880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/>
            <w:vAlign w:val="center"/>
          </w:tcPr>
          <w:p w14:paraId="1DE14927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锅炉房西侧仓库</w:t>
            </w:r>
          </w:p>
        </w:tc>
        <w:tc>
          <w:tcPr>
            <w:tcW w:w="2126" w:type="dxa"/>
            <w:tcBorders/>
            <w:vAlign w:val="center"/>
          </w:tcPr>
          <w:p w14:paraId="66C02EEA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35" w:type="dxa"/>
            <w:tcBorders/>
            <w:vAlign w:val="center"/>
          </w:tcPr>
          <w:p w14:paraId="75D4BE5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仓库</w:t>
            </w:r>
          </w:p>
        </w:tc>
      </w:tr>
      <w:tr w14:paraId="75552DC3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16D65D1A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/>
            <w:vAlign w:val="center"/>
          </w:tcPr>
          <w:p w14:paraId="38BE593B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种子库</w:t>
            </w:r>
          </w:p>
        </w:tc>
        <w:tc>
          <w:tcPr>
            <w:tcW w:w="2126" w:type="dxa"/>
            <w:tcBorders/>
            <w:vAlign w:val="center"/>
          </w:tcPr>
          <w:p w14:paraId="7971FB68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035" w:type="dxa"/>
            <w:tcBorders/>
            <w:vAlign w:val="center"/>
          </w:tcPr>
          <w:p w14:paraId="24C6AFDB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080BEB1A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62284C29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/>
            <w:vAlign w:val="center"/>
          </w:tcPr>
          <w:p w14:paraId="3EFEBBED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种子库调查室</w:t>
            </w:r>
          </w:p>
        </w:tc>
        <w:tc>
          <w:tcPr>
            <w:tcW w:w="2126" w:type="dxa"/>
            <w:tcBorders/>
            <w:vAlign w:val="center"/>
          </w:tcPr>
          <w:p w14:paraId="4D7C56AD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035" w:type="dxa"/>
            <w:tcBorders/>
            <w:vAlign w:val="center"/>
          </w:tcPr>
          <w:p w14:paraId="3616140C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4F6DE7E4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14B122B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/>
            <w:vAlign w:val="center"/>
          </w:tcPr>
          <w:p w14:paraId="6A8D107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农机车间</w:t>
            </w:r>
          </w:p>
        </w:tc>
        <w:tc>
          <w:tcPr>
            <w:tcW w:w="2126" w:type="dxa"/>
            <w:tcBorders/>
            <w:vAlign w:val="center"/>
          </w:tcPr>
          <w:p w14:paraId="40BD33C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35" w:type="dxa"/>
            <w:tcBorders/>
            <w:vAlign w:val="center"/>
          </w:tcPr>
          <w:p w14:paraId="3577C92F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55A58549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7D9B34B3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/>
            <w:vAlign w:val="center"/>
          </w:tcPr>
          <w:p w14:paraId="4641C0BF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农机具房及其附属用房</w:t>
            </w:r>
          </w:p>
        </w:tc>
        <w:tc>
          <w:tcPr>
            <w:tcW w:w="2126" w:type="dxa"/>
            <w:tcBorders/>
            <w:vAlign w:val="center"/>
          </w:tcPr>
          <w:p w14:paraId="638C33D4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125.1</w:t>
            </w:r>
          </w:p>
        </w:tc>
        <w:tc>
          <w:tcPr>
            <w:tcW w:w="2035" w:type="dxa"/>
            <w:tcBorders/>
            <w:vAlign w:val="center"/>
          </w:tcPr>
          <w:p w14:paraId="14AD410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4C16BF8D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5E401A92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/>
            <w:vAlign w:val="center"/>
          </w:tcPr>
          <w:p w14:paraId="5C483126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瓜类种子仓库</w:t>
            </w:r>
          </w:p>
        </w:tc>
        <w:tc>
          <w:tcPr>
            <w:tcW w:w="2126" w:type="dxa"/>
            <w:tcBorders/>
            <w:vAlign w:val="center"/>
          </w:tcPr>
          <w:p w14:paraId="58925E0A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169.14</w:t>
            </w:r>
          </w:p>
        </w:tc>
        <w:tc>
          <w:tcPr>
            <w:tcW w:w="2035" w:type="dxa"/>
            <w:tcBorders/>
            <w:vAlign w:val="center"/>
          </w:tcPr>
          <w:p w14:paraId="022E7A4E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2ED68AFC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41B037F4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/>
            <w:vAlign w:val="center"/>
          </w:tcPr>
          <w:p w14:paraId="205F6FD2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瓜类调查室</w:t>
            </w:r>
          </w:p>
        </w:tc>
        <w:tc>
          <w:tcPr>
            <w:tcW w:w="2126" w:type="dxa"/>
            <w:tcBorders/>
            <w:vAlign w:val="center"/>
          </w:tcPr>
          <w:p w14:paraId="08519F83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340.36</w:t>
            </w:r>
          </w:p>
        </w:tc>
        <w:tc>
          <w:tcPr>
            <w:tcW w:w="2035" w:type="dxa"/>
            <w:tcBorders/>
            <w:vAlign w:val="center"/>
          </w:tcPr>
          <w:p w14:paraId="3E611E5C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154406F3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48CDF67B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/>
            <w:vAlign w:val="center"/>
          </w:tcPr>
          <w:p w14:paraId="2075A494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西甜瓜种子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试材库</w:t>
            </w:r>
          </w:p>
        </w:tc>
        <w:tc>
          <w:tcPr>
            <w:tcW w:w="2126" w:type="dxa"/>
            <w:tcBorders/>
            <w:vAlign w:val="center"/>
          </w:tcPr>
          <w:p w14:paraId="5C3777B6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516.06</w:t>
            </w:r>
          </w:p>
        </w:tc>
        <w:tc>
          <w:tcPr>
            <w:tcW w:w="2035" w:type="dxa"/>
            <w:tcBorders/>
            <w:vAlign w:val="center"/>
          </w:tcPr>
          <w:p w14:paraId="56F878ED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7E8F74FC">
        <w:tblPrEx/>
        <w:trPr>
          <w:trHeight w:val="567" w:hRule="exact"/>
          <w:jc w:val="center"/>
        </w:trPr>
        <w:tc>
          <w:tcPr>
            <w:tcW w:w="1101" w:type="dxa"/>
            <w:tcBorders/>
            <w:vAlign w:val="center"/>
          </w:tcPr>
          <w:p w14:paraId="78EB57A3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/>
            <w:vAlign w:val="center"/>
          </w:tcPr>
          <w:p w14:paraId="778DF382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工具用房</w:t>
            </w:r>
          </w:p>
        </w:tc>
        <w:tc>
          <w:tcPr>
            <w:tcW w:w="2126" w:type="dxa"/>
            <w:tcBorders/>
            <w:vAlign w:val="center"/>
          </w:tcPr>
          <w:p w14:paraId="1BC3C6A1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122.43</w:t>
            </w:r>
          </w:p>
        </w:tc>
        <w:tc>
          <w:tcPr>
            <w:tcW w:w="2035" w:type="dxa"/>
            <w:tcBorders/>
            <w:vAlign w:val="center"/>
          </w:tcPr>
          <w:p w14:paraId="40A7C077">
            <w:pPr>
              <w:pStyle w:val="style0"/>
              <w:spacing w:lineRule="exact" w:line="40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经营</w:t>
            </w:r>
          </w:p>
        </w:tc>
      </w:tr>
      <w:tr w14:paraId="3DA07796">
        <w:tblPrEx/>
        <w:trPr>
          <w:trHeight w:val="567" w:hRule="exact"/>
          <w:jc w:val="center"/>
        </w:trPr>
        <w:tc>
          <w:tcPr>
            <w:tcW w:w="4361" w:type="dxa"/>
            <w:gridSpan w:val="2"/>
            <w:tcBorders/>
            <w:vAlign w:val="center"/>
          </w:tcPr>
          <w:p w14:paraId="4A50DB32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126" w:type="dxa"/>
            <w:tcBorders/>
            <w:vAlign w:val="center"/>
          </w:tcPr>
          <w:p w14:paraId="1AF5F205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hint="default"/>
                <w:b/>
                <w:bCs/>
                <w:sz w:val="28"/>
                <w:szCs w:val="28"/>
                <w:lang w:val="en-US"/>
              </w:rPr>
              <w:t>164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.45</w:t>
            </w:r>
          </w:p>
        </w:tc>
        <w:tc>
          <w:tcPr>
            <w:tcW w:w="2035" w:type="dxa"/>
            <w:tcBorders/>
            <w:vAlign w:val="center"/>
          </w:tcPr>
          <w:p w14:paraId="68527006">
            <w:pPr>
              <w:pStyle w:val="style0"/>
              <w:spacing w:lineRule="exact" w:line="400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-</w:t>
            </w:r>
          </w:p>
        </w:tc>
      </w:tr>
    </w:tbl>
    <w:p w14:paraId="36C9409C">
      <w:pPr>
        <w:pStyle w:val="style0"/>
        <w:rPr>
          <w:rFonts w:ascii="宋体" w:hAnsi="宋体" w:hint="eastAsia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241</Words>
  <Pages>2</Pages>
  <Characters>317</Characters>
  <Application>WPS Office</Application>
  <DocSecurity>0</DocSecurity>
  <Paragraphs>124</Paragraphs>
  <ScaleCrop>false</ScaleCrop>
  <LinksUpToDate>false</LinksUpToDate>
  <CharactersWithSpaces>317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2026-01-09T10:27:13Z</dcterms:created>
  <dc:creator>Lenovo</dc:creator>
  <lastModifiedBy>HBN-AL00</lastModifiedBy>
  <lastPrinted>2025-02-28T07:13:00Z</lastPrinted>
  <dcterms:modified xsi:type="dcterms:W3CDTF">2026-01-09T10:27:13Z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37aa2d53ed4d495481136aaf9f04f4c2_23</vt:lpwstr>
  </property>
</Properties>
</file>